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FORMULARIO III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(CUALITATIVO)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(Este formulario será entregado al término del Proyecto junto con la Rendición Financiera de Cuentas)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75" w:tblpY="15"/>
        <w:tblW w:w="9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Proyecto: 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Beneficiario: 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Objetivo: 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Lugar de realización: 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Monto asignado: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Fecha de inicio y finalización del proyecto: 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Actividades realizadas: 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Objetivos/Resultados alcanzados: 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Impacto alcanzado: </w:t>
            </w:r>
          </w:p>
          <w:p w:rsidR="00000000" w:rsidDel="00000000" w:rsidP="00000000" w:rsidRDefault="00000000" w:rsidRPr="00000000" w14:paraId="0000000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Describir brevemente cuál fue el impacto o los cambios positivos que se dieron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Beneficiarios directos e indirectos:</w:t>
            </w: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(Encuestas, estadísticas, planillas de asistencia, cualquier herramienta de medición o cálculo de participación o ingresos económicos por productos culturales. Fuentes de verificación)</w:t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u w:val="single"/>
                <w:rtl w:val="0"/>
              </w:rPr>
              <w:t xml:space="preserve">Observaciones: 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95.99999999999966" w:tblpY="3.2412109374990905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TODOS LOS DATOS CONSIGNADOS EN ESTE DOCUMENTO, TIENEN CARÁCTER DE DECLARACIÓN JURADA.</w:t>
            </w:r>
          </w:p>
        </w:tc>
      </w:tr>
    </w:tbl>
    <w:p w:rsidR="00000000" w:rsidDel="00000000" w:rsidP="00000000" w:rsidRDefault="00000000" w:rsidRPr="00000000" w14:paraId="00000012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Firma: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Aclaración / Sello: </w:t>
        <w:tab/>
      </w:r>
    </w:p>
    <w:p w:rsidR="00000000" w:rsidDel="00000000" w:rsidP="00000000" w:rsidRDefault="00000000" w:rsidRPr="00000000" w14:paraId="00000016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C.I. /RUC N°:</w:t>
      </w:r>
    </w:p>
    <w:p w:rsidR="00000000" w:rsidDel="00000000" w:rsidP="00000000" w:rsidRDefault="00000000" w:rsidRPr="00000000" w14:paraId="00000017">
      <w:pPr>
        <w:spacing w:after="0" w:before="240" w:line="240" w:lineRule="auto"/>
        <w:jc w:val="both"/>
        <w:rPr>
          <w:rFonts w:ascii="Figtree" w:cs="Figtree" w:eastAsia="Figtree" w:hAnsi="Figtree"/>
          <w:i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i w:val="1"/>
          <w:sz w:val="20"/>
          <w:szCs w:val="20"/>
          <w:rtl w:val="0"/>
        </w:rPr>
        <w:t xml:space="preserve">Observación:</w:t>
      </w:r>
      <w:r w:rsidDel="00000000" w:rsidR="00000000" w:rsidRPr="00000000">
        <w:rPr>
          <w:rFonts w:ascii="Figtree" w:cs="Figtree" w:eastAsia="Figtree" w:hAnsi="Figtree"/>
          <w:i w:val="1"/>
          <w:sz w:val="20"/>
          <w:szCs w:val="20"/>
          <w:rtl w:val="0"/>
        </w:rPr>
        <w:t xml:space="preserve"> El presente formulario deberá contener media firma en cada hoja y firma completa en la última hoja</w:t>
      </w:r>
    </w:p>
    <w:p w:rsidR="00000000" w:rsidDel="00000000" w:rsidP="00000000" w:rsidRDefault="00000000" w:rsidRPr="00000000" w14:paraId="00000018">
      <w:pPr>
        <w:widowControl w:val="0"/>
        <w:spacing w:after="0" w:lineRule="auto"/>
        <w:ind w:right="172"/>
        <w:jc w:val="both"/>
        <w:rPr>
          <w:rFonts w:ascii="Figtree" w:cs="Figtree" w:eastAsia="Figtree" w:hAnsi="Figtree"/>
          <w:b w:val="1"/>
          <w:sz w:val="20"/>
          <w:szCs w:val="20"/>
        </w:rPr>
      </w:pPr>
      <w:bookmarkStart w:colFirst="0" w:colLast="0" w:name="_heading=h.avugkxqg0c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Deberán ser adjuntados con anexos (fotografías, afiches, invitaciones. avisos, otros) todo documento visual o documental donde se constata los logotipos institucionales de la SNC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- No alterar el formulario -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line="240" w:lineRule="auto"/>
      <w:jc w:val="both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0"/>
      <w:spacing w:after="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3958590" cy="6000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125" l="13862" r="12779" t="40125"/>
                  <a:stretch>
                    <a:fillRect/>
                  </a:stretch>
                </pic:blipFill>
                <pic:spPr>
                  <a:xfrm>
                    <a:off x="0" y="0"/>
                    <a:ext cx="395859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59"/>
    <w:rsid w:val="009B33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D3D8E"/>
    <w:pPr>
      <w:ind w:left="720"/>
      <w:contextualSpacing w:val="1"/>
    </w:p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223D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223D2"/>
    <w:rPr>
      <w:rFonts w:ascii="Segoe UI" w:cs="Segoe UI" w:hAnsi="Segoe UI"/>
      <w:sz w:val="18"/>
      <w:szCs w:val="18"/>
    </w:r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A369A6"/>
    <w:rPr>
      <w:color w:val="0000ff" w:themeColor="hyperlink"/>
      <w:u w:val="single"/>
    </w:rPr>
  </w:style>
  <w:style w:type="character" w:styleId="Ttulo1Car" w:customStyle="1">
    <w:name w:val="Título 1 Car"/>
    <w:basedOn w:val="Fuentedeprrafopredeter"/>
    <w:rsid w:val="000575D5"/>
    <w:rPr>
      <w:b w:val="1"/>
      <w:sz w:val="48"/>
      <w:szCs w:val="48"/>
    </w:rPr>
  </w:style>
  <w:style w:type="character" w:styleId="Ttulo2Car" w:customStyle="1">
    <w:name w:val="Título 2 Car"/>
    <w:basedOn w:val="Fuentedeprrafopredeter"/>
    <w:rsid w:val="000575D5"/>
    <w:rPr>
      <w:b w:val="1"/>
      <w:sz w:val="36"/>
      <w:szCs w:val="36"/>
    </w:rPr>
  </w:style>
  <w:style w:type="character" w:styleId="Ttulo3Car" w:customStyle="1">
    <w:name w:val="Título 3 Car"/>
    <w:basedOn w:val="Fuentedeprrafopredeter"/>
    <w:rsid w:val="000575D5"/>
    <w:rPr>
      <w:b w:val="1"/>
      <w:sz w:val="28"/>
      <w:szCs w:val="28"/>
    </w:rPr>
  </w:style>
  <w:style w:type="character" w:styleId="Ttulo4Car" w:customStyle="1">
    <w:name w:val="Título 4 Car"/>
    <w:basedOn w:val="Fuentedeprrafopredeter"/>
    <w:rsid w:val="000575D5"/>
    <w:rPr>
      <w:b w:val="1"/>
      <w:sz w:val="24"/>
      <w:szCs w:val="24"/>
    </w:rPr>
  </w:style>
  <w:style w:type="character" w:styleId="Ttulo5Car" w:customStyle="1">
    <w:name w:val="Título 5 Car"/>
    <w:basedOn w:val="Fuentedeprrafopredeter"/>
    <w:rsid w:val="000575D5"/>
    <w:rPr>
      <w:b w:val="1"/>
    </w:rPr>
  </w:style>
  <w:style w:type="character" w:styleId="Ttulo6Car" w:customStyle="1">
    <w:name w:val="Título 6 Car"/>
    <w:basedOn w:val="Fuentedeprrafopredeter"/>
    <w:rsid w:val="000575D5"/>
    <w:rPr>
      <w:b w:val="1"/>
      <w:sz w:val="20"/>
      <w:szCs w:val="20"/>
    </w:rPr>
  </w:style>
  <w:style w:type="character" w:styleId="TtuloCar" w:customStyle="1">
    <w:name w:val="Título Car"/>
    <w:basedOn w:val="Fuentedeprrafopredeter"/>
    <w:rsid w:val="000575D5"/>
    <w:rPr>
      <w:b w:val="1"/>
      <w:sz w:val="72"/>
      <w:szCs w:val="72"/>
    </w:rPr>
  </w:style>
  <w:style w:type="character" w:styleId="SubttuloCar" w:customStyle="1">
    <w:name w:val="Subtítulo Car"/>
    <w:basedOn w:val="Fuentedeprrafopredeter"/>
    <w:rsid w:val="000575D5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575D5"/>
  </w:style>
  <w:style w:type="paragraph" w:styleId="Piedepgina">
    <w:name w:val="footer"/>
    <w:basedOn w:val="Normal"/>
    <w:link w:val="Piedepgina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575D5"/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9ozinlVrjAyM/ne5acIyzRjjA==">CgMxLjAyDWguYXZ1Z2t4cWcwYzU4AHIhMWZBQUNIOHYxX2tHbnRXbDhXLTl4TnhaRjRxdndNVEN0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2025-07-18T19:37:00Z</dcterms:created>
  <dc:creator>Cultura</dc:creator>
</cp:coreProperties>
</file>