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rtl w:val="0"/>
              </w:rPr>
              <w:t xml:space="preserve">INFORME DE EJECUCIÓN </w:t>
            </w:r>
          </w:p>
        </w:tc>
      </w:tr>
    </w:tbl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color w:val="1c4587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c4587"/>
          <w:sz w:val="24"/>
          <w:szCs w:val="24"/>
          <w:rtl w:val="0"/>
        </w:rPr>
        <w:t xml:space="preserve">PROYECTO: IMPLEMENTACIÓN DEL FONDO NACIONAL DE FOMENTO DE LA LECTURA Y DEL LIBRO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ind w:left="0" w:firstLine="0"/>
        <w:rPr/>
      </w:pPr>
      <w:bookmarkStart w:colFirst="0" w:colLast="0" w:name="_gamw0zxm5aff" w:id="0"/>
      <w:bookmarkEnd w:id="0"/>
      <w:r w:rsidDel="00000000" w:rsidR="00000000" w:rsidRPr="00000000">
        <w:rPr>
          <w:rtl w:val="0"/>
        </w:rPr>
        <w:t xml:space="preserve">1. DATOS DEL BENEFICIARIO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6450"/>
        <w:tblGridChange w:id="0">
          <w:tblGrid>
            <w:gridCol w:w="2550"/>
            <w:gridCol w:w="64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Nombre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0"/>
                <w:szCs w:val="20"/>
                <w:rtl w:val="0"/>
              </w:rPr>
              <w:t xml:space="preserve">Tal y como aparece en su cédula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Cédula de identidad: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Celular de contacto: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Correo electrónico: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Título del proyecto/actividad financiada: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(Según la propuesta presentada)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País, departamento y ciudad y/o localidad de ejecución del proyecto: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Monto recibido (en guaraníes):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2"/>
        <w:spacing w:after="240" w:before="240" w:lineRule="auto"/>
        <w:rPr/>
      </w:pPr>
      <w:bookmarkStart w:colFirst="0" w:colLast="0" w:name="_d8g6lol2lcdn" w:id="1"/>
      <w:bookmarkEnd w:id="1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2. DESCRIPCIÓN DE LAS ACTIVIDADES REALIZADAS</w:t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5700"/>
        <w:tblGridChange w:id="0">
          <w:tblGrid>
            <w:gridCol w:w="3300"/>
            <w:gridCol w:w="57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Objetivos del proyecto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(Según la propuesta presentada)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Período de ejecución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Desde: ____ /____/____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Hasta: ____ /____/____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Resumen de actividades realizadas: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Principales logros alcanzados: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Reprogramaciones o cambios respecto al plan inicial: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(Si los hubiere)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ind w:left="0" w:firstLine="0"/>
        <w:rPr>
          <w:sz w:val="34"/>
          <w:szCs w:val="34"/>
        </w:rPr>
      </w:pPr>
      <w:bookmarkStart w:colFirst="0" w:colLast="0" w:name="_jdnrupplydyh" w:id="2"/>
      <w:bookmarkEnd w:id="2"/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rtl w:val="0"/>
        </w:rPr>
        <w:t xml:space="preserve">IMPACTO DEL PROYECTO</w:t>
      </w: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5760"/>
        <w:tblGridChange w:id="0">
          <w:tblGrid>
            <w:gridCol w:w="3240"/>
            <w:gridCol w:w="57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Número estimado de personas beneficiadas directamente: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Número estimado de personas beneficiadas indirectamente: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Perfil de la población beneficiada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0"/>
                <w:szCs w:val="20"/>
                <w:rtl w:val="0"/>
              </w:rPr>
              <w:t xml:space="preserve">(niños/as, docentes, lectores/as, comunidades indígenas,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Impacto cualitativo observado en la comunidad o grupo objetivo: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ind w:left="0" w:firstLine="0"/>
        <w:rPr>
          <w:sz w:val="34"/>
          <w:szCs w:val="34"/>
        </w:rPr>
      </w:pPr>
      <w:bookmarkStart w:colFirst="0" w:colLast="0" w:name="_62cj0n6nkn7n" w:id="3"/>
      <w:bookmarkEnd w:id="3"/>
      <w:r w:rsidDel="00000000" w:rsidR="00000000" w:rsidRPr="00000000">
        <w:rPr>
          <w:rtl w:val="0"/>
        </w:rPr>
        <w:t xml:space="preserve">4. DOCUMENTACIÓN DE RESPALDO</w:t>
      </w: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5760"/>
        <w:tblGridChange w:id="0">
          <w:tblGrid>
            <w:gridCol w:w="3240"/>
            <w:gridCol w:w="57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Listado de participantes o beneficiarios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ontserrat" w:cs="Montserrat" w:eastAsia="Montserrat" w:hAnsi="Montserrat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0"/>
                <w:szCs w:val="20"/>
                <w:rtl w:val="0"/>
              </w:rPr>
              <w:t xml:space="preserve">Adjuntar si corresponde.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Fotografías representativas del proyecto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0"/>
                <w:szCs w:val="20"/>
                <w:rtl w:val="0"/>
              </w:rPr>
              <w:t xml:space="preserve">Adjuntar mínimo 3.  Agregar aquí una  descripción breve de las fotografías a ser adjuntadas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Materiales producidos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" w:cs="Montserrat" w:eastAsia="Montserrat" w:hAnsi="Montserrat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0"/>
                <w:szCs w:val="20"/>
                <w:rtl w:val="0"/>
              </w:rPr>
              <w:t xml:space="preserve">Adjuntar folletos, publicaciones, flyers o registros audiovisuales. Si los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0"/>
                <w:szCs w:val="20"/>
                <w:rtl w:val="0"/>
              </w:rPr>
              <w:t xml:space="preserve">hubiere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ontserrat" w:cs="Montserrat" w:eastAsia="Montserrat" w:hAnsi="Montserrat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20"/>
                <w:szCs w:val="20"/>
                <w:rtl w:val="0"/>
              </w:rPr>
              <w:t xml:space="preserve">Incluir enlaces de publicaciones realizadas en redes sociales o medios de prensa.</w:t>
            </w:r>
          </w:p>
        </w:tc>
      </w:tr>
    </w:tbl>
    <w:p w:rsidR="00000000" w:rsidDel="00000000" w:rsidP="00000000" w:rsidRDefault="00000000" w:rsidRPr="00000000" w14:paraId="00000043">
      <w:pPr>
        <w:spacing w:after="240" w:befor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Observación: Adjuntar en formatos PDF, PNG o JPG las documentaciones de respaldo en el mismo correo.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ind w:left="0" w:firstLine="0"/>
        <w:rPr/>
      </w:pPr>
      <w:bookmarkStart w:colFirst="0" w:colLast="0" w:name="_5yz3m1g2dnx3" w:id="4"/>
      <w:bookmarkEnd w:id="4"/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rtl w:val="0"/>
        </w:rPr>
        <w:t xml:space="preserve">LECCIONES APRENDIDAS Y SOSTENIBILIDAD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5760"/>
        <w:tblGridChange w:id="0">
          <w:tblGrid>
            <w:gridCol w:w="3240"/>
            <w:gridCol w:w="57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Principales aprendizajes adquiridos durante la implementación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Aspectos que funcionaron bien y podrían replicarse: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Acciones previstas para sostener o ampliar el impacto del proyecto una vez finalizada la financiación: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rPr>
          <w:b w:val="1"/>
          <w:sz w:val="34"/>
          <w:szCs w:val="34"/>
        </w:rPr>
      </w:pPr>
      <w:bookmarkStart w:colFirst="0" w:colLast="0" w:name="_t0j8hpd8q6ll" w:id="5"/>
      <w:bookmarkEnd w:id="5"/>
      <w:r w:rsidDel="00000000" w:rsidR="00000000" w:rsidRPr="00000000">
        <w:rPr>
          <w:rtl w:val="0"/>
        </w:rPr>
        <w:t xml:space="preserve">5. DECLARACIÓN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Declaro que la información presentada en este formulario es verdadera, completa y correcta, y que los fondos fueron utilizados conforme a los fines establecidos en el marco del Fondo Nacional de Fomento de la Lectura y el Libro.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5760"/>
        <w:tblGridChange w:id="0">
          <w:tblGrid>
            <w:gridCol w:w="3240"/>
            <w:gridCol w:w="57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Firma del beneficiario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Lugar y fecha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i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Una vez completado este formulario, deberá ser remitido </w:t>
      </w: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aquí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(formulario de postulación disponible en el sitio web de la SNC)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3.4645669291338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jc w:val="left"/>
      <w:rPr/>
    </w:pPr>
    <w:r w:rsidDel="00000000" w:rsidR="00000000" w:rsidRPr="00000000">
      <w:rPr/>
      <w:drawing>
        <wp:inline distB="114300" distT="114300" distL="114300" distR="114300">
          <wp:extent cx="1723596" cy="6191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3155" l="8495" r="6308" t="17946"/>
                  <a:stretch>
                    <a:fillRect/>
                  </a:stretch>
                </pic:blipFill>
                <pic:spPr>
                  <a:xfrm>
                    <a:off x="0" y="0"/>
                    <a:ext cx="1723596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223963" cy="6099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6099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Montserrat" w:cs="Montserrat" w:eastAsia="Montserrat" w:hAnsi="Montserrat"/>
      <w:b w:val="1"/>
      <w:color w:val="1c4587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zohopublic.com/secretaranacionaldecultura/form/FondosdeCulturaparaProyectosdeFomentodelaLecturaye/formperma/RpQzj_rdjHXhmF7Qd4ihUx1QvPEtwCO7DqvoePH8mcY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