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color w:val="1a1a1a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DECLARACIÓN JURADA DE AUTORÍA, INEDITUD Y AUSENCIA </w:t>
      </w:r>
    </w:p>
    <w:p w:rsidR="00000000" w:rsidDel="00000000" w:rsidP="00000000" w:rsidRDefault="00000000" w:rsidRPr="00000000" w14:paraId="00000003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color w:val="1a1a1a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DE CONFLICTO DE INTERÉS</w:t>
      </w:r>
    </w:p>
    <w:p w:rsidR="00000000" w:rsidDel="00000000" w:rsidP="00000000" w:rsidRDefault="00000000" w:rsidRPr="00000000" w14:paraId="00000004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80" w:lineRule="auto"/>
        <w:jc w:val="center"/>
        <w:rPr>
          <w:rFonts w:ascii="Figtree" w:cs="Figtree" w:eastAsia="Figtree" w:hAnsi="Figtree"/>
          <w:color w:val="d489ba"/>
          <w:sz w:val="26"/>
          <w:szCs w:val="26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d489ba"/>
          <w:sz w:val="26"/>
          <w:szCs w:val="26"/>
          <w:rtl w:val="0"/>
        </w:rPr>
        <w:t xml:space="preserve">Concurso Nacional de Periodismo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360" w:lineRule="auto"/>
        <w:ind w:left="72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Yo,</w:t>
      </w:r>
      <w:r w:rsidDel="00000000" w:rsidR="00000000" w:rsidRPr="00000000">
        <w:rPr>
          <w:i w:val="0"/>
          <w:iCs w:val="0"/>
          <w:color w:val="1a1a1a"/>
          <w:sz w:val="22"/>
          <w:szCs w:val="22"/>
          <w:rtl w:val="0"/>
        </w:rPr>
        <w:t xml:space="preserve">__________________________________________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(nombre completo), con documento de identidad N° </w:t>
      </w:r>
      <w:r w:rsidDel="00000000" w:rsidR="00000000" w:rsidRPr="00000000">
        <w:rPr>
          <w:i w:val="0"/>
          <w:iCs w:val="0"/>
          <w:color w:val="1a1a1a"/>
          <w:sz w:val="22"/>
          <w:szCs w:val="22"/>
          <w:rtl w:val="0"/>
        </w:rPr>
        <w:t xml:space="preserve">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, en calidad de participante del Concurso Nacional de Periodismo Cultural, organizado por la Secretaría Nacional de Cultura de la República del Paraguay, declaro bajo juramento lo siguiente: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6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el trabajo titulado «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», presentado en la Categoría 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__________________________________________,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es de mi autoría o de autoría del equipo que represento.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6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Que, según la categoría en la que se presenta el trabajo:</w:t>
      </w:r>
    </w:p>
    <w:p w:rsidR="00000000" w:rsidDel="00000000" w:rsidP="00000000" w:rsidRDefault="00000000" w:rsidRPr="00000000" w14:paraId="0000000B">
      <w:pPr>
        <w:spacing w:after="60" w:before="60" w:line="320" w:lineRule="auto"/>
        <w:ind w:left="720" w:firstLine="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a)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Si corresponde a las Categorías 1 — Periodismo Escrito o 2 — Periodismo en Otros Formatos, el trabajo fue publicado, emitido o difundido entre enero de 2025 y julio de 2026, y cuento con los derechos, permisos o autorizaciones suficientes para presentarlo al concurso.</w:t>
      </w:r>
    </w:p>
    <w:p w:rsidR="00000000" w:rsidDel="00000000" w:rsidP="00000000" w:rsidRDefault="00000000" w:rsidRPr="00000000" w14:paraId="0000000C">
      <w:pPr>
        <w:spacing w:after="60" w:before="60" w:line="320" w:lineRule="auto"/>
        <w:ind w:left="720" w:firstLine="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b)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Si corresponde a las Categorías 3 — Periodismo Estudiantil Escrito o 4 — Periodismo Estudiantil en Otros Formatos, el trabajo es inédito y no ha sido publicado, emitido ni difundido previamente al cierre de las postulaciones.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6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el contenido del trabajo es de autoría propia, respeta los principios de integridad periodística, no contiene plagio ni falsificación de datos y no vulnera derechos de terceros.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cuento con los derechos, permisos y autorizaciones necesarios respecto de las fuentes, imágenes, registros audiovisuales, sonoros u otros materiales incorporados al trabajo, cuando corresponda.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no soy funcionario/a ni contratado/a de ninguna entidad del Estado paraguayo al momento del cierre de la convocatoria, ni miembro del jurado ni persona vinculada directamente a la organización del concurso.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Que, en caso de participar en las Categorías 3 o 4, cumplo con la condición de estudiante establecida en las Bases y Condiciones y que la documentación presentada para acreditarla es auténtica y vigente.</w:t>
      </w:r>
    </w:p>
    <w:p w:rsidR="00000000" w:rsidDel="00000000" w:rsidP="00000000" w:rsidRDefault="00000000" w:rsidRPr="00000000" w14:paraId="00000011">
      <w:pPr>
        <w:spacing w:after="0" w:before="0" w:line="32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32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acepto íntegramente las Bases y Condiciones del concurso, sus criterios de evaluación y las decisiones adoptadas por el jurado y la organización conforme a dichas bases.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Que, en caso de resultar premiado el trabajo presentado, otorgo a la Secretaría Nacional de Cultura una licencia no exclusiva, sin costo y por tiempo indeterminado para su publicación, difusión y reproducción en sus canales y plataformas institucionales, con reconocimiento de autoría y, cuando corresponda, del medio o plataforma donde haya sido publicado originalmente.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60" w:before="0" w:line="320" w:lineRule="auto"/>
        <w:ind w:left="720" w:hanging="36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Que asumo plena responsabilidad por la veracidad de los datos y documentos presentados, así como por cualquier reclamo relacionado con la autoría, los derechos de terceros o el uso de materiales incorporados al trabajo.</w:t>
      </w:r>
    </w:p>
    <w:p w:rsidR="00000000" w:rsidDel="00000000" w:rsidP="00000000" w:rsidRDefault="00000000" w:rsidRPr="00000000" w14:paraId="00000016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Lugar y 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</w:t>
      </w: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echa: 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18">
      <w:pPr>
        <w:spacing w:after="160" w:before="0" w:lineRule="auto"/>
        <w:ind w:left="720" w:firstLine="0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20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Firma del 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articipante o 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esponsable del 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quipo: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6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Aclaración: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6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C.I.:</w:t>
      </w:r>
      <w:r w:rsidDel="00000000" w:rsidR="00000000" w:rsidRPr="00000000">
        <w:rPr>
          <w:rFonts w:ascii="Figtree" w:cs="Figtree" w:eastAsia="Figtree" w:hAnsi="Figtree"/>
          <w:color w:val="1a1a1a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8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3876675</wp:posOffset>
          </wp:positionH>
          <wp:positionV relativeFrom="paragraph">
            <wp:posOffset>-57147</wp:posOffset>
          </wp:positionV>
          <wp:extent cx="952500" cy="793750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15876" r="16692" t="0"/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3024188" cy="672988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4188" cy="6729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1a1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GaMrmkxQ/xDuCtABUAYH/eHVJA==">CgMxLjA4AHIhMWVRdXR5UVllTkhCOWhwWENzYlRUdHc3S2tQWlpwZm11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